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42AA6757" w:rsidR="00436177" w:rsidRDefault="00FB0A28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2E1A10B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A049D7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E4B4E3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5FB5499F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F56A38">
        <w:rPr>
          <w:sz w:val="26"/>
          <w:szCs w:val="26"/>
        </w:rPr>
        <w:t xml:space="preserve">0211501:5 </w:t>
      </w:r>
      <w:r w:rsidRPr="00BE2CFE">
        <w:rPr>
          <w:sz w:val="26"/>
          <w:szCs w:val="26"/>
        </w:rPr>
        <w:t xml:space="preserve">площадью </w:t>
      </w:r>
      <w:r w:rsidR="00F56A38">
        <w:rPr>
          <w:sz w:val="26"/>
          <w:szCs w:val="26"/>
        </w:rPr>
        <w:t>5000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392C87">
        <w:rPr>
          <w:sz w:val="26"/>
          <w:szCs w:val="26"/>
        </w:rPr>
        <w:t xml:space="preserve">д. </w:t>
      </w:r>
      <w:r w:rsidR="00F56A38">
        <w:rPr>
          <w:sz w:val="26"/>
          <w:szCs w:val="26"/>
        </w:rPr>
        <w:t>Поляны, д. 66, кв. 2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6BA6EAA1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F56A38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392C87">
        <w:rPr>
          <w:sz w:val="26"/>
          <w:szCs w:val="26"/>
        </w:rPr>
        <w:t xml:space="preserve"> </w:t>
      </w:r>
      <w:r w:rsidR="00CF4DB0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F56A38">
        <w:rPr>
          <w:sz w:val="26"/>
          <w:szCs w:val="26"/>
        </w:rPr>
        <w:t>Молоденков Алексей Николаевич</w:t>
      </w:r>
      <w:r w:rsidRPr="00BE2CFE">
        <w:rPr>
          <w:sz w:val="26"/>
          <w:szCs w:val="26"/>
        </w:rPr>
        <w:t xml:space="preserve">, </w:t>
      </w:r>
      <w:r w:rsidR="00FB0A28">
        <w:rPr>
          <w:sz w:val="26"/>
          <w:szCs w:val="26"/>
        </w:rPr>
        <w:t>ххххххххххххххххх</w:t>
      </w:r>
      <w:r w:rsidR="007B0D68">
        <w:rPr>
          <w:sz w:val="26"/>
          <w:szCs w:val="26"/>
        </w:rPr>
        <w:t>.</w:t>
      </w:r>
    </w:p>
    <w:p w14:paraId="38C9A24B" w14:textId="7791A671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F56A38">
        <w:rPr>
          <w:sz w:val="26"/>
          <w:szCs w:val="26"/>
        </w:rPr>
        <w:t>собственности Молоденкова А.Н.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F56A38">
        <w:rPr>
          <w:sz w:val="26"/>
          <w:szCs w:val="26"/>
        </w:rPr>
        <w:t xml:space="preserve">свидетельством № 422 на право собственности на землю, бессрочного (постоянного) пользования землей, </w:t>
      </w:r>
      <w:r w:rsidR="00EA61D1" w:rsidRPr="00EA61D1">
        <w:rPr>
          <w:sz w:val="26"/>
          <w:szCs w:val="26"/>
        </w:rPr>
        <w:t xml:space="preserve"> выданно</w:t>
      </w:r>
      <w:r w:rsidR="00F56A38">
        <w:rPr>
          <w:sz w:val="26"/>
          <w:szCs w:val="26"/>
        </w:rPr>
        <w:t>го</w:t>
      </w:r>
      <w:r w:rsidR="00EA61D1" w:rsidRPr="00EA61D1">
        <w:rPr>
          <w:sz w:val="26"/>
          <w:szCs w:val="26"/>
        </w:rPr>
        <w:t xml:space="preserve"> Администрацией </w:t>
      </w:r>
      <w:r w:rsidR="00F56A38">
        <w:rPr>
          <w:sz w:val="26"/>
          <w:szCs w:val="26"/>
        </w:rPr>
        <w:t>Ивакинского сельского совета 10.04.1994 г.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5199"/>
    <w:rsid w:val="000651F3"/>
    <w:rsid w:val="0006796A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A3219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94DB7"/>
    <w:rsid w:val="00EA61D1"/>
    <w:rsid w:val="00EB0612"/>
    <w:rsid w:val="00EE3724"/>
    <w:rsid w:val="00EF2320"/>
    <w:rsid w:val="00F3480D"/>
    <w:rsid w:val="00F42D0F"/>
    <w:rsid w:val="00F55902"/>
    <w:rsid w:val="00F56A38"/>
    <w:rsid w:val="00F77C4B"/>
    <w:rsid w:val="00F97596"/>
    <w:rsid w:val="00FA17F9"/>
    <w:rsid w:val="00FB0A28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145</cp:revision>
  <cp:lastPrinted>2025-07-25T13:15:00Z</cp:lastPrinted>
  <dcterms:created xsi:type="dcterms:W3CDTF">2022-09-05T05:33:00Z</dcterms:created>
  <dcterms:modified xsi:type="dcterms:W3CDTF">2025-07-29T11:35:00Z</dcterms:modified>
</cp:coreProperties>
</file>